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1F6F7" w14:textId="77777777" w:rsidR="00057B6D" w:rsidRPr="008A12C1" w:rsidRDefault="008160DF" w:rsidP="0016351E">
      <w:pPr>
        <w:spacing w:before="47" w:line="276" w:lineRule="auto"/>
        <w:ind w:right="-37" w:hanging="10"/>
        <w:jc w:val="center"/>
        <w:rPr>
          <w:rFonts w:eastAsia="Calibri"/>
          <w:sz w:val="24"/>
          <w:szCs w:val="24"/>
          <w:lang w:val="es-US"/>
        </w:rPr>
      </w:pPr>
      <w:r w:rsidRPr="008A12C1">
        <w:rPr>
          <w:rFonts w:eastAsia="Calibri"/>
          <w:color w:val="FF0000"/>
          <w:sz w:val="24"/>
          <w:szCs w:val="24"/>
          <w:lang w:val="es-US"/>
        </w:rPr>
        <w:t>H</w:t>
      </w:r>
      <w:r w:rsidRPr="008A12C1">
        <w:rPr>
          <w:rFonts w:eastAsia="Calibri"/>
          <w:color w:val="FF0000"/>
          <w:spacing w:val="-2"/>
          <w:sz w:val="24"/>
          <w:szCs w:val="24"/>
          <w:lang w:val="es-US"/>
        </w:rPr>
        <w:t>O</w:t>
      </w:r>
      <w:r w:rsidRPr="008A12C1">
        <w:rPr>
          <w:rFonts w:eastAsia="Calibri"/>
          <w:color w:val="FF0000"/>
          <w:spacing w:val="-5"/>
          <w:sz w:val="24"/>
          <w:szCs w:val="24"/>
          <w:lang w:val="es-US"/>
        </w:rPr>
        <w:t>J</w:t>
      </w:r>
      <w:r w:rsidRPr="008A12C1">
        <w:rPr>
          <w:rFonts w:eastAsia="Calibri"/>
          <w:color w:val="FF0000"/>
          <w:sz w:val="24"/>
          <w:szCs w:val="24"/>
          <w:lang w:val="es-US"/>
        </w:rPr>
        <w:t>A TIMBRA</w:t>
      </w:r>
      <w:r w:rsidRPr="008A12C1">
        <w:rPr>
          <w:rFonts w:eastAsia="Calibri"/>
          <w:color w:val="FF0000"/>
          <w:spacing w:val="-6"/>
          <w:sz w:val="24"/>
          <w:szCs w:val="24"/>
          <w:lang w:val="es-US"/>
        </w:rPr>
        <w:t>D</w:t>
      </w:r>
      <w:r w:rsidRPr="008A12C1">
        <w:rPr>
          <w:rFonts w:eastAsia="Calibri"/>
          <w:color w:val="FF0000"/>
          <w:sz w:val="24"/>
          <w:szCs w:val="24"/>
          <w:lang w:val="es-US"/>
        </w:rPr>
        <w:t>A DE LA EMPR</w:t>
      </w:r>
      <w:r w:rsidRPr="008A12C1">
        <w:rPr>
          <w:rFonts w:eastAsia="Calibri"/>
          <w:color w:val="FF0000"/>
          <w:spacing w:val="-2"/>
          <w:sz w:val="24"/>
          <w:szCs w:val="24"/>
          <w:lang w:val="es-US"/>
        </w:rPr>
        <w:t>E</w:t>
      </w:r>
      <w:r w:rsidRPr="008A12C1">
        <w:rPr>
          <w:rFonts w:eastAsia="Calibri"/>
          <w:color w:val="FF0000"/>
          <w:spacing w:val="-3"/>
          <w:sz w:val="24"/>
          <w:szCs w:val="24"/>
          <w:lang w:val="es-US"/>
        </w:rPr>
        <w:t>S</w:t>
      </w:r>
      <w:r w:rsidRPr="008A12C1">
        <w:rPr>
          <w:rFonts w:eastAsia="Calibri"/>
          <w:color w:val="FF0000"/>
          <w:sz w:val="24"/>
          <w:szCs w:val="24"/>
          <w:lang w:val="es-US"/>
        </w:rPr>
        <w:t xml:space="preserve">A </w:t>
      </w:r>
    </w:p>
    <w:p w14:paraId="0A4C2CE3" w14:textId="77777777" w:rsidR="00057B6D" w:rsidRDefault="00057B6D" w:rsidP="0001044D">
      <w:pPr>
        <w:spacing w:before="47" w:line="276" w:lineRule="auto"/>
        <w:ind w:left="3538" w:right="3545" w:hanging="10"/>
        <w:jc w:val="center"/>
        <w:rPr>
          <w:rFonts w:eastAsia="Calibri"/>
          <w:b/>
          <w:sz w:val="24"/>
          <w:szCs w:val="24"/>
          <w:lang w:val="es-US"/>
        </w:rPr>
      </w:pPr>
    </w:p>
    <w:p w14:paraId="2762BB10" w14:textId="77777777" w:rsidR="00641569" w:rsidRPr="008A12C1" w:rsidRDefault="008160DF" w:rsidP="008A12C1">
      <w:pPr>
        <w:spacing w:line="360" w:lineRule="auto"/>
        <w:jc w:val="center"/>
        <w:rPr>
          <w:rFonts w:ascii="Artifex" w:eastAsia="Calibri" w:hAnsi="Artifex"/>
          <w:b/>
          <w:sz w:val="24"/>
          <w:szCs w:val="24"/>
          <w:lang w:val="es-US"/>
        </w:rPr>
      </w:pPr>
      <w:r w:rsidRPr="008A12C1">
        <w:rPr>
          <w:rFonts w:ascii="Artifex" w:eastAsia="Calibri" w:hAnsi="Artifex"/>
          <w:b/>
          <w:sz w:val="24"/>
          <w:szCs w:val="24"/>
          <w:lang w:val="es-US"/>
        </w:rPr>
        <w:t>CA</w:t>
      </w:r>
      <w:r w:rsidRPr="008A12C1">
        <w:rPr>
          <w:rFonts w:ascii="Artifex" w:eastAsia="Calibri" w:hAnsi="Artifex"/>
          <w:b/>
          <w:spacing w:val="-2"/>
          <w:sz w:val="24"/>
          <w:szCs w:val="24"/>
          <w:lang w:val="es-US"/>
        </w:rPr>
        <w:t>R</w:t>
      </w:r>
      <w:r w:rsidRPr="008A12C1">
        <w:rPr>
          <w:rFonts w:ascii="Artifex" w:eastAsia="Calibri" w:hAnsi="Artifex"/>
          <w:b/>
          <w:spacing w:val="-19"/>
          <w:sz w:val="24"/>
          <w:szCs w:val="24"/>
          <w:lang w:val="es-US"/>
        </w:rPr>
        <w:t>T</w:t>
      </w:r>
      <w:r w:rsidRPr="008A12C1">
        <w:rPr>
          <w:rFonts w:ascii="Artifex" w:eastAsia="Calibri" w:hAnsi="Artifex"/>
          <w:b/>
          <w:sz w:val="24"/>
          <w:szCs w:val="24"/>
          <w:lang w:val="es-US"/>
        </w:rPr>
        <w:t>A DE MANIF</w:t>
      </w:r>
      <w:r w:rsidRPr="008A12C1">
        <w:rPr>
          <w:rFonts w:ascii="Artifex" w:eastAsia="Calibri" w:hAnsi="Artifex"/>
          <w:b/>
          <w:spacing w:val="-2"/>
          <w:sz w:val="24"/>
          <w:szCs w:val="24"/>
          <w:lang w:val="es-US"/>
        </w:rPr>
        <w:t>ES</w:t>
      </w:r>
      <w:r w:rsidRPr="008A12C1">
        <w:rPr>
          <w:rFonts w:ascii="Artifex" w:eastAsia="Calibri" w:hAnsi="Artifex"/>
          <w:b/>
          <w:spacing w:val="-19"/>
          <w:sz w:val="24"/>
          <w:szCs w:val="24"/>
          <w:lang w:val="es-US"/>
        </w:rPr>
        <w:t>T</w:t>
      </w:r>
      <w:r w:rsidRPr="008A12C1">
        <w:rPr>
          <w:rFonts w:ascii="Artifex" w:eastAsia="Calibri" w:hAnsi="Artifex"/>
          <w:b/>
          <w:spacing w:val="-3"/>
          <w:sz w:val="24"/>
          <w:szCs w:val="24"/>
          <w:lang w:val="es-US"/>
        </w:rPr>
        <w:t>A</w:t>
      </w:r>
      <w:r w:rsidRPr="008A12C1">
        <w:rPr>
          <w:rFonts w:ascii="Artifex" w:eastAsia="Calibri" w:hAnsi="Artifex"/>
          <w:b/>
          <w:sz w:val="24"/>
          <w:szCs w:val="24"/>
          <w:lang w:val="es-US"/>
        </w:rPr>
        <w:t>CIÓN DE INTER</w:t>
      </w:r>
      <w:r w:rsidRPr="008A12C1">
        <w:rPr>
          <w:rFonts w:ascii="Artifex" w:eastAsia="Calibri" w:hAnsi="Artifex"/>
          <w:b/>
          <w:spacing w:val="-2"/>
          <w:sz w:val="24"/>
          <w:szCs w:val="24"/>
          <w:lang w:val="es-US"/>
        </w:rPr>
        <w:t>É</w:t>
      </w:r>
      <w:r w:rsidRPr="008A12C1">
        <w:rPr>
          <w:rFonts w:ascii="Artifex" w:eastAsia="Calibri" w:hAnsi="Artifex"/>
          <w:b/>
          <w:sz w:val="24"/>
          <w:szCs w:val="24"/>
          <w:lang w:val="es-US"/>
        </w:rPr>
        <w:t>S</w:t>
      </w:r>
    </w:p>
    <w:p w14:paraId="11AF09F1" w14:textId="77777777" w:rsidR="00641569" w:rsidRPr="008A12C1" w:rsidRDefault="00641569" w:rsidP="008A12C1">
      <w:pPr>
        <w:spacing w:line="360" w:lineRule="auto"/>
        <w:jc w:val="both"/>
        <w:rPr>
          <w:rFonts w:ascii="Artifex" w:hAnsi="Artifex"/>
          <w:sz w:val="24"/>
          <w:szCs w:val="24"/>
          <w:lang w:val="es-US"/>
        </w:rPr>
      </w:pPr>
    </w:p>
    <w:p w14:paraId="031D0DB7" w14:textId="77777777" w:rsidR="008C249A" w:rsidRPr="008A12C1" w:rsidRDefault="008C249A" w:rsidP="008A12C1">
      <w:pPr>
        <w:jc w:val="both"/>
        <w:rPr>
          <w:rFonts w:ascii="Artifex" w:hAnsi="Artifex"/>
          <w:sz w:val="24"/>
          <w:szCs w:val="24"/>
          <w:lang w:val="es-US"/>
        </w:rPr>
      </w:pPr>
      <w:r w:rsidRPr="008A12C1">
        <w:rPr>
          <w:rFonts w:ascii="Artifex" w:hAnsi="Artifex"/>
          <w:sz w:val="24"/>
          <w:szCs w:val="24"/>
          <w:lang w:val="es-US"/>
        </w:rPr>
        <w:t>Señores</w:t>
      </w:r>
    </w:p>
    <w:p w14:paraId="0CA3CA93" w14:textId="754C8747" w:rsidR="008C249A" w:rsidRPr="008A12C1" w:rsidRDefault="00F31981" w:rsidP="008A12C1">
      <w:pPr>
        <w:jc w:val="both"/>
        <w:rPr>
          <w:rFonts w:ascii="Artifex" w:hAnsi="Artifex"/>
          <w:sz w:val="24"/>
          <w:szCs w:val="24"/>
          <w:lang w:val="es-US"/>
        </w:rPr>
      </w:pPr>
      <w:r>
        <w:rPr>
          <w:rFonts w:ascii="Artifex" w:hAnsi="Artifex"/>
          <w:sz w:val="24"/>
          <w:szCs w:val="24"/>
          <w:lang w:val="es-US"/>
        </w:rPr>
        <w:t xml:space="preserve">De la Empresa </w:t>
      </w:r>
      <w:r w:rsidR="006D79A6">
        <w:rPr>
          <w:rFonts w:ascii="Artifex" w:hAnsi="Artifex"/>
          <w:sz w:val="24"/>
          <w:szCs w:val="24"/>
          <w:lang w:val="es-US"/>
        </w:rPr>
        <w:t>d</w:t>
      </w:r>
      <w:r>
        <w:rPr>
          <w:rFonts w:ascii="Artifex" w:hAnsi="Artifex"/>
          <w:sz w:val="24"/>
          <w:szCs w:val="24"/>
          <w:lang w:val="es-US"/>
        </w:rPr>
        <w:t>e Generación Hidroeléctrica Dominicana</w:t>
      </w:r>
    </w:p>
    <w:p w14:paraId="029F1983" w14:textId="16D26BE8" w:rsidR="00136257" w:rsidRPr="00F31981" w:rsidRDefault="00F31981" w:rsidP="008A12C1">
      <w:pPr>
        <w:jc w:val="both"/>
        <w:rPr>
          <w:rFonts w:ascii="Artifex" w:hAnsi="Artifex"/>
          <w:sz w:val="24"/>
          <w:szCs w:val="24"/>
          <w:lang w:val="es-DO"/>
        </w:rPr>
      </w:pPr>
      <w:r w:rsidRPr="00F31981">
        <w:rPr>
          <w:rFonts w:ascii="Artifex" w:hAnsi="Artifex"/>
          <w:sz w:val="24"/>
          <w:szCs w:val="24"/>
          <w:lang w:val="es-DO"/>
        </w:rPr>
        <w:t>Av. Rómulo Betancourt No. 303, Bella Vista</w:t>
      </w:r>
    </w:p>
    <w:p w14:paraId="2CA2723A" w14:textId="77777777" w:rsidR="008C249A" w:rsidRPr="008A12C1" w:rsidRDefault="008C249A" w:rsidP="008A12C1">
      <w:pPr>
        <w:jc w:val="both"/>
        <w:rPr>
          <w:rFonts w:ascii="Artifex" w:hAnsi="Artifex"/>
          <w:sz w:val="24"/>
          <w:szCs w:val="24"/>
          <w:lang w:val="es-US"/>
        </w:rPr>
      </w:pPr>
      <w:r w:rsidRPr="008A12C1">
        <w:rPr>
          <w:rFonts w:ascii="Artifex" w:hAnsi="Artifex"/>
          <w:sz w:val="24"/>
          <w:szCs w:val="24"/>
          <w:lang w:val="es-US"/>
        </w:rPr>
        <w:t>Santo Domingo, República Dominicana</w:t>
      </w:r>
    </w:p>
    <w:p w14:paraId="6F04D5C4" w14:textId="68E5365A" w:rsidR="00641569" w:rsidRPr="008A12C1" w:rsidRDefault="008C249A" w:rsidP="008A12C1">
      <w:pPr>
        <w:jc w:val="both"/>
        <w:rPr>
          <w:rFonts w:ascii="Artifex" w:hAnsi="Artifex"/>
          <w:sz w:val="24"/>
          <w:szCs w:val="24"/>
          <w:lang w:val="es-US"/>
        </w:rPr>
      </w:pPr>
      <w:r w:rsidRPr="008A12C1">
        <w:rPr>
          <w:rFonts w:ascii="Artifex" w:hAnsi="Artifex"/>
          <w:sz w:val="24"/>
          <w:szCs w:val="24"/>
          <w:lang w:val="es-US"/>
        </w:rPr>
        <w:t>Teléfono: 809-</w:t>
      </w:r>
      <w:r w:rsidR="00F31981">
        <w:rPr>
          <w:rFonts w:ascii="Artifex" w:hAnsi="Artifex"/>
          <w:sz w:val="24"/>
          <w:szCs w:val="24"/>
          <w:lang w:val="es-US"/>
        </w:rPr>
        <w:t>533-5555</w:t>
      </w:r>
    </w:p>
    <w:p w14:paraId="2789C115" w14:textId="77777777" w:rsidR="00641569" w:rsidRPr="008A12C1" w:rsidRDefault="00641569" w:rsidP="008A12C1">
      <w:pPr>
        <w:spacing w:line="360" w:lineRule="auto"/>
        <w:jc w:val="both"/>
        <w:rPr>
          <w:rFonts w:ascii="Artifex" w:hAnsi="Artifex"/>
          <w:sz w:val="24"/>
          <w:szCs w:val="24"/>
          <w:lang w:val="es-US"/>
        </w:rPr>
      </w:pPr>
    </w:p>
    <w:p w14:paraId="6AC10649" w14:textId="77777777" w:rsidR="00641569" w:rsidRPr="008A12C1" w:rsidRDefault="008160DF" w:rsidP="008A12C1">
      <w:pPr>
        <w:spacing w:line="360" w:lineRule="auto"/>
        <w:jc w:val="both"/>
        <w:rPr>
          <w:rFonts w:ascii="Artifex" w:eastAsia="Calibri" w:hAnsi="Artifex"/>
          <w:sz w:val="24"/>
          <w:szCs w:val="24"/>
          <w:lang w:val="es-US"/>
        </w:rPr>
      </w:pPr>
      <w:r w:rsidRPr="008A12C1">
        <w:rPr>
          <w:rFonts w:ascii="Artifex" w:eastAsia="Calibri" w:hAnsi="Artifex"/>
          <w:sz w:val="24"/>
          <w:szCs w:val="24"/>
          <w:lang w:val="es-US"/>
        </w:rPr>
        <w:t>Quien</w:t>
      </w:r>
      <w:r w:rsidRPr="008A12C1">
        <w:rPr>
          <w:rFonts w:ascii="Artifex" w:eastAsia="Calibri" w:hAnsi="Artifex"/>
          <w:spacing w:val="40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suscribe,</w:t>
      </w:r>
      <w:r w:rsidRPr="008A12C1">
        <w:rPr>
          <w:rFonts w:ascii="Artifex" w:eastAsia="Calibri" w:hAnsi="Artifex"/>
          <w:spacing w:val="40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señor</w:t>
      </w:r>
      <w:r w:rsidRPr="008A12C1">
        <w:rPr>
          <w:rFonts w:ascii="Artifex" w:eastAsia="Calibri" w:hAnsi="Artifex"/>
          <w:spacing w:val="40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(</w:t>
      </w:r>
      <w:proofErr w:type="gramStart"/>
      <w:r w:rsidRPr="008A12C1">
        <w:rPr>
          <w:rFonts w:ascii="Artifex" w:eastAsia="Calibri" w:hAnsi="Artifex"/>
          <w:sz w:val="24"/>
          <w:szCs w:val="24"/>
          <w:lang w:val="es-US"/>
        </w:rPr>
        <w:t>a)</w:t>
      </w:r>
      <w:r w:rsidRPr="008A12C1">
        <w:rPr>
          <w:rFonts w:ascii="Artifex" w:eastAsia="Calibri" w:hAnsi="Artifex"/>
          <w:spacing w:val="48"/>
          <w:sz w:val="24"/>
          <w:szCs w:val="24"/>
          <w:lang w:val="es-US"/>
        </w:rPr>
        <w:t xml:space="preserve"> </w:t>
      </w:r>
      <w:r w:rsidRPr="008A12C1">
        <w:rPr>
          <w:rFonts w:ascii="Artifex" w:hAnsi="Artifex"/>
          <w:sz w:val="24"/>
          <w:szCs w:val="24"/>
          <w:u w:val="single" w:color="000000"/>
          <w:lang w:val="es-US"/>
        </w:rPr>
        <w:t xml:space="preserve">  </w:t>
      </w:r>
      <w:proofErr w:type="gramEnd"/>
      <w:r w:rsidRPr="008A12C1">
        <w:rPr>
          <w:rFonts w:ascii="Artifex" w:hAnsi="Artifex"/>
          <w:sz w:val="24"/>
          <w:szCs w:val="24"/>
          <w:u w:val="single" w:color="000000"/>
          <w:lang w:val="es-US"/>
        </w:rPr>
        <w:t xml:space="preserve">                                  </w:t>
      </w:r>
      <w:r w:rsidR="00136257" w:rsidRPr="008A12C1">
        <w:rPr>
          <w:rFonts w:ascii="Artifex" w:hAnsi="Artifex"/>
          <w:sz w:val="24"/>
          <w:szCs w:val="24"/>
          <w:u w:val="single" w:color="000000"/>
          <w:lang w:val="es-US"/>
        </w:rPr>
        <w:t>__</w:t>
      </w:r>
      <w:r w:rsidRPr="008A12C1">
        <w:rPr>
          <w:rFonts w:ascii="Artifex" w:hAnsi="Artifex"/>
          <w:sz w:val="24"/>
          <w:szCs w:val="24"/>
          <w:u w:val="single" w:color="000000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,</w:t>
      </w:r>
      <w:r w:rsidRPr="008A12C1">
        <w:rPr>
          <w:rFonts w:ascii="Artifex" w:eastAsia="Calibri" w:hAnsi="Artifex"/>
          <w:spacing w:val="39"/>
          <w:sz w:val="24"/>
          <w:szCs w:val="24"/>
          <w:lang w:val="es-US"/>
        </w:rPr>
        <w:t xml:space="preserve"> </w:t>
      </w:r>
      <w:r w:rsidR="0001044D" w:rsidRPr="008A12C1">
        <w:rPr>
          <w:rFonts w:ascii="Artifex" w:eastAsia="Calibri" w:hAnsi="Artifex"/>
          <w:sz w:val="24"/>
          <w:szCs w:val="24"/>
          <w:lang w:val="es-US"/>
        </w:rPr>
        <w:t>de nacionalidad _____________</w:t>
      </w:r>
      <w:r w:rsidR="00136257" w:rsidRPr="008A12C1">
        <w:rPr>
          <w:rFonts w:ascii="Artifex" w:eastAsia="Calibri" w:hAnsi="Artifex"/>
          <w:sz w:val="24"/>
          <w:szCs w:val="24"/>
          <w:lang w:val="es-US"/>
        </w:rPr>
        <w:t>____</w:t>
      </w:r>
      <w:r w:rsidR="0001044D" w:rsidRPr="008A12C1">
        <w:rPr>
          <w:rFonts w:ascii="Artifex" w:eastAsia="Calibri" w:hAnsi="Artifex"/>
          <w:sz w:val="24"/>
          <w:szCs w:val="24"/>
          <w:lang w:val="es-US"/>
        </w:rPr>
        <w:t>,</w:t>
      </w:r>
      <w:r w:rsidRPr="008A12C1">
        <w:rPr>
          <w:rFonts w:ascii="Artifex" w:eastAsia="Calibri" w:hAnsi="Artifex"/>
          <w:spacing w:val="40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m</w:t>
      </w:r>
      <w:r w:rsidRPr="008A12C1">
        <w:rPr>
          <w:rFonts w:ascii="Artifex" w:eastAsia="Calibri" w:hAnsi="Artifex"/>
          <w:spacing w:val="-4"/>
          <w:sz w:val="24"/>
          <w:szCs w:val="24"/>
          <w:lang w:val="es-US"/>
        </w:rPr>
        <w:t>a</w:t>
      </w:r>
      <w:r w:rsidRPr="008A12C1">
        <w:rPr>
          <w:rFonts w:ascii="Artifex" w:eastAsia="Calibri" w:hAnsi="Artifex"/>
          <w:spacing w:val="-3"/>
          <w:sz w:val="24"/>
          <w:szCs w:val="24"/>
          <w:lang w:val="es-US"/>
        </w:rPr>
        <w:t>y</w:t>
      </w:r>
      <w:r w:rsidRPr="008A12C1">
        <w:rPr>
          <w:rFonts w:ascii="Artifex" w:eastAsia="Calibri" w:hAnsi="Artifex"/>
          <w:sz w:val="24"/>
          <w:szCs w:val="24"/>
          <w:lang w:val="es-US"/>
        </w:rPr>
        <w:t>or</w:t>
      </w:r>
      <w:r w:rsidRPr="008A12C1">
        <w:rPr>
          <w:rFonts w:ascii="Artifex" w:eastAsia="Calibri" w:hAnsi="Artifex"/>
          <w:spacing w:val="40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de</w:t>
      </w:r>
      <w:r w:rsidRPr="008A12C1">
        <w:rPr>
          <w:rFonts w:ascii="Artifex" w:eastAsia="Calibri" w:hAnsi="Artifex"/>
          <w:spacing w:val="40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edad,</w:t>
      </w:r>
      <w:r w:rsidRPr="008A12C1">
        <w:rPr>
          <w:rFonts w:ascii="Artifex" w:eastAsia="Calibri" w:hAnsi="Artifex"/>
          <w:spacing w:val="40"/>
          <w:sz w:val="24"/>
          <w:szCs w:val="24"/>
          <w:lang w:val="es-US"/>
        </w:rPr>
        <w:t xml:space="preserve"> </w:t>
      </w:r>
      <w:r w:rsidR="007E6EC9" w:rsidRPr="008A12C1">
        <w:rPr>
          <w:rFonts w:ascii="Artifex" w:eastAsia="Calibri" w:hAnsi="Artifex"/>
          <w:sz w:val="24"/>
          <w:szCs w:val="24"/>
          <w:lang w:val="es-US"/>
        </w:rPr>
        <w:t>t</w:t>
      </w:r>
      <w:r w:rsidRPr="008A12C1">
        <w:rPr>
          <w:rFonts w:ascii="Artifex" w:eastAsia="Calibri" w:hAnsi="Artifex"/>
          <w:sz w:val="24"/>
          <w:szCs w:val="24"/>
          <w:lang w:val="es-US"/>
        </w:rPr>
        <w:t>itular</w:t>
      </w:r>
      <w:r w:rsidRPr="008A12C1">
        <w:rPr>
          <w:rFonts w:ascii="Artifex" w:eastAsia="Calibri" w:hAnsi="Artifex"/>
          <w:spacing w:val="11"/>
          <w:sz w:val="24"/>
          <w:szCs w:val="24"/>
          <w:lang w:val="es-US"/>
        </w:rPr>
        <w:t xml:space="preserve"> </w:t>
      </w:r>
      <w:r w:rsidR="0001044D" w:rsidRPr="008A12C1">
        <w:rPr>
          <w:rFonts w:ascii="Artifex" w:eastAsia="Calibri" w:hAnsi="Artifex"/>
          <w:sz w:val="24"/>
          <w:szCs w:val="24"/>
          <w:lang w:val="es-US"/>
        </w:rPr>
        <w:t>de</w:t>
      </w:r>
      <w:r w:rsidR="007E6EC9" w:rsidRPr="008A12C1">
        <w:rPr>
          <w:rFonts w:ascii="Artifex" w:eastAsia="Calibri" w:hAnsi="Artifex"/>
          <w:sz w:val="24"/>
          <w:szCs w:val="24"/>
          <w:lang w:val="es-US"/>
        </w:rPr>
        <w:t xml:space="preserve"> </w:t>
      </w:r>
      <w:r w:rsidR="0001044D" w:rsidRPr="008A12C1">
        <w:rPr>
          <w:rFonts w:ascii="Artifex" w:eastAsia="Calibri" w:hAnsi="Artifex"/>
          <w:sz w:val="24"/>
          <w:szCs w:val="24"/>
          <w:lang w:val="es-US"/>
        </w:rPr>
        <w:t>l</w:t>
      </w:r>
      <w:r w:rsidR="007E6EC9" w:rsidRPr="008A12C1">
        <w:rPr>
          <w:rFonts w:ascii="Artifex" w:eastAsia="Calibri" w:hAnsi="Artifex"/>
          <w:sz w:val="24"/>
          <w:szCs w:val="24"/>
          <w:lang w:val="es-US"/>
        </w:rPr>
        <w:t>a cédula</w:t>
      </w:r>
      <w:r w:rsidR="0001044D" w:rsidRPr="008A12C1">
        <w:rPr>
          <w:rFonts w:ascii="Artifex" w:eastAsia="Calibri" w:hAnsi="Artifex"/>
          <w:sz w:val="24"/>
          <w:szCs w:val="24"/>
          <w:lang w:val="es-US"/>
        </w:rPr>
        <w:t xml:space="preserve"> de identidad</w:t>
      </w:r>
      <w:r w:rsidRPr="008A12C1">
        <w:rPr>
          <w:rFonts w:ascii="Artifex" w:eastAsia="Calibri" w:hAnsi="Artifex"/>
          <w:spacing w:val="11"/>
          <w:sz w:val="24"/>
          <w:szCs w:val="24"/>
          <w:lang w:val="es-US"/>
        </w:rPr>
        <w:t xml:space="preserve"> </w:t>
      </w:r>
      <w:r w:rsidR="007E6EC9" w:rsidRPr="008A12C1">
        <w:rPr>
          <w:rFonts w:ascii="Artifex" w:eastAsia="Calibri" w:hAnsi="Artifex"/>
          <w:spacing w:val="11"/>
          <w:sz w:val="24"/>
          <w:szCs w:val="24"/>
          <w:lang w:val="es-US"/>
        </w:rPr>
        <w:t xml:space="preserve">personal y electoral </w:t>
      </w:r>
      <w:r w:rsidRPr="008A12C1">
        <w:rPr>
          <w:rFonts w:ascii="Artifex" w:eastAsia="Calibri" w:hAnsi="Artifex"/>
          <w:sz w:val="24"/>
          <w:szCs w:val="24"/>
          <w:lang w:val="es-US"/>
        </w:rPr>
        <w:t>No.</w:t>
      </w:r>
      <w:r w:rsidRPr="008A12C1">
        <w:rPr>
          <w:rFonts w:ascii="Artifex" w:eastAsia="Calibri" w:hAnsi="Artifex"/>
          <w:spacing w:val="-6"/>
          <w:sz w:val="24"/>
          <w:szCs w:val="24"/>
          <w:lang w:val="es-US"/>
        </w:rPr>
        <w:t xml:space="preserve"> </w:t>
      </w:r>
      <w:r w:rsidRPr="008A12C1">
        <w:rPr>
          <w:rFonts w:ascii="Artifex" w:hAnsi="Artifex"/>
          <w:sz w:val="24"/>
          <w:szCs w:val="24"/>
          <w:u w:val="single" w:color="000000"/>
          <w:lang w:val="es-US"/>
        </w:rPr>
        <w:t xml:space="preserve">                              </w:t>
      </w:r>
      <w:r w:rsidRPr="008A12C1">
        <w:rPr>
          <w:rFonts w:ascii="Artifex" w:hAnsi="Artifex"/>
          <w:spacing w:val="-56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,</w:t>
      </w:r>
      <w:r w:rsidRPr="008A12C1">
        <w:rPr>
          <w:rFonts w:ascii="Artifex" w:eastAsia="Calibri" w:hAnsi="Artifex"/>
          <w:spacing w:val="11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domiciliado</w:t>
      </w:r>
      <w:r w:rsidRPr="008A12C1">
        <w:rPr>
          <w:rFonts w:ascii="Artifex" w:eastAsia="Calibri" w:hAnsi="Artifex"/>
          <w:spacing w:val="11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(a)</w:t>
      </w:r>
      <w:r w:rsidRPr="008A12C1">
        <w:rPr>
          <w:rFonts w:ascii="Artifex" w:eastAsia="Calibri" w:hAnsi="Artifex"/>
          <w:spacing w:val="11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y</w:t>
      </w:r>
      <w:r w:rsidRPr="008A12C1">
        <w:rPr>
          <w:rFonts w:ascii="Artifex" w:eastAsia="Calibri" w:hAnsi="Artifex"/>
          <w:spacing w:val="11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-3"/>
          <w:sz w:val="24"/>
          <w:szCs w:val="24"/>
          <w:lang w:val="es-US"/>
        </w:rPr>
        <w:t>r</w:t>
      </w:r>
      <w:r w:rsidRPr="008A12C1">
        <w:rPr>
          <w:rFonts w:ascii="Artifex" w:eastAsia="Calibri" w:hAnsi="Artifex"/>
          <w:spacing w:val="-6"/>
          <w:sz w:val="24"/>
          <w:szCs w:val="24"/>
          <w:lang w:val="es-US"/>
        </w:rPr>
        <w:t>e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>side</w:t>
      </w:r>
      <w:r w:rsidRPr="008A12C1">
        <w:rPr>
          <w:rFonts w:ascii="Artifex" w:eastAsia="Calibri" w:hAnsi="Artifex"/>
          <w:spacing w:val="12"/>
          <w:sz w:val="24"/>
          <w:szCs w:val="24"/>
          <w:lang w:val="es-US"/>
        </w:rPr>
        <w:t>nt</w:t>
      </w:r>
      <w:r w:rsidRPr="008A12C1">
        <w:rPr>
          <w:rFonts w:ascii="Artifex" w:eastAsia="Calibri" w:hAnsi="Artifex"/>
          <w:sz w:val="24"/>
          <w:szCs w:val="24"/>
          <w:lang w:val="es-US"/>
        </w:rPr>
        <w:t xml:space="preserve">e  </w:t>
      </w:r>
      <w:r w:rsidRPr="008A12C1">
        <w:rPr>
          <w:rFonts w:ascii="Artifex" w:eastAsia="Calibri" w:hAnsi="Artifex"/>
          <w:spacing w:val="19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>e</w:t>
      </w:r>
      <w:r w:rsidRPr="008A12C1">
        <w:rPr>
          <w:rFonts w:ascii="Artifex" w:eastAsia="Calibri" w:hAnsi="Artifex"/>
          <w:sz w:val="24"/>
          <w:szCs w:val="24"/>
          <w:lang w:val="es-US"/>
        </w:rPr>
        <w:t xml:space="preserve">n  </w:t>
      </w:r>
      <w:r w:rsidRPr="008A12C1">
        <w:rPr>
          <w:rFonts w:ascii="Artifex" w:eastAsia="Calibri" w:hAnsi="Artifex"/>
          <w:spacing w:val="19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>l</w:t>
      </w:r>
      <w:r w:rsidRPr="008A12C1">
        <w:rPr>
          <w:rFonts w:ascii="Artifex" w:eastAsia="Calibri" w:hAnsi="Artifex"/>
          <w:sz w:val="24"/>
          <w:szCs w:val="24"/>
          <w:lang w:val="es-US"/>
        </w:rPr>
        <w:t xml:space="preserve">a  </w:t>
      </w:r>
      <w:r w:rsidRPr="008A12C1">
        <w:rPr>
          <w:rFonts w:ascii="Artifex" w:eastAsia="Calibri" w:hAnsi="Artifex"/>
          <w:spacing w:val="19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>_____________________________</w:t>
      </w:r>
      <w:r w:rsidR="0001044D" w:rsidRPr="008A12C1">
        <w:rPr>
          <w:rFonts w:ascii="Artifex" w:eastAsia="Calibri" w:hAnsi="Artifex"/>
          <w:sz w:val="24"/>
          <w:szCs w:val="24"/>
          <w:lang w:val="es-US"/>
        </w:rPr>
        <w:t>.</w:t>
      </w:r>
      <w:r w:rsidR="007E6EC9" w:rsidRPr="008A12C1">
        <w:rPr>
          <w:rFonts w:ascii="Artifex" w:eastAsia="Calibri" w:hAnsi="Artifex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>E</w:t>
      </w:r>
      <w:r w:rsidRPr="008A12C1">
        <w:rPr>
          <w:rFonts w:ascii="Artifex" w:eastAsia="Calibri" w:hAnsi="Artifex"/>
          <w:sz w:val="24"/>
          <w:szCs w:val="24"/>
          <w:lang w:val="es-US"/>
        </w:rPr>
        <w:t xml:space="preserve">n  </w:t>
      </w:r>
      <w:r w:rsidRPr="008A12C1">
        <w:rPr>
          <w:rFonts w:ascii="Artifex" w:eastAsia="Calibri" w:hAnsi="Artifex"/>
          <w:spacing w:val="19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>m</w:t>
      </w:r>
      <w:r w:rsidRPr="008A12C1">
        <w:rPr>
          <w:rFonts w:ascii="Artifex" w:eastAsia="Calibri" w:hAnsi="Artifex"/>
          <w:sz w:val="24"/>
          <w:szCs w:val="24"/>
          <w:lang w:val="es-US"/>
        </w:rPr>
        <w:t xml:space="preserve">i  </w:t>
      </w:r>
      <w:r w:rsidRPr="008A12C1">
        <w:rPr>
          <w:rFonts w:ascii="Artifex" w:eastAsia="Calibri" w:hAnsi="Artifex"/>
          <w:spacing w:val="19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12"/>
          <w:sz w:val="24"/>
          <w:szCs w:val="24"/>
          <w:lang w:val="es-US"/>
        </w:rPr>
        <w:t>c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>alida</w:t>
      </w:r>
      <w:r w:rsidRPr="008A12C1">
        <w:rPr>
          <w:rFonts w:ascii="Artifex" w:eastAsia="Calibri" w:hAnsi="Artifex"/>
          <w:sz w:val="24"/>
          <w:szCs w:val="24"/>
          <w:lang w:val="es-US"/>
        </w:rPr>
        <w:t xml:space="preserve">d  </w:t>
      </w:r>
      <w:r w:rsidRPr="008A12C1">
        <w:rPr>
          <w:rFonts w:ascii="Artifex" w:eastAsia="Calibri" w:hAnsi="Artifex"/>
          <w:spacing w:val="19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>d</w:t>
      </w:r>
      <w:r w:rsidRPr="008A12C1">
        <w:rPr>
          <w:rFonts w:ascii="Artifex" w:eastAsia="Calibri" w:hAnsi="Artifex"/>
          <w:sz w:val="24"/>
          <w:szCs w:val="24"/>
          <w:lang w:val="es-US"/>
        </w:rPr>
        <w:t>e</w:t>
      </w:r>
      <w:r w:rsidR="0001044D" w:rsidRPr="008A12C1">
        <w:rPr>
          <w:rFonts w:ascii="Artifex" w:eastAsia="Calibri" w:hAnsi="Artifex"/>
          <w:sz w:val="24"/>
          <w:szCs w:val="24"/>
          <w:lang w:val="es-US"/>
        </w:rPr>
        <w:t xml:space="preserve"> </w:t>
      </w:r>
      <w:r w:rsidRPr="008A12C1">
        <w:rPr>
          <w:rFonts w:ascii="Artifex" w:hAnsi="Artifex"/>
          <w:sz w:val="24"/>
          <w:szCs w:val="24"/>
          <w:u w:val="single" w:color="000000"/>
          <w:lang w:val="es-US"/>
        </w:rPr>
        <w:t xml:space="preserve">                                         </w:t>
      </w:r>
      <w:r w:rsidRPr="008A12C1">
        <w:rPr>
          <w:rFonts w:ascii="Artifex" w:hAnsi="Artifex"/>
          <w:spacing w:val="-10"/>
          <w:sz w:val="24"/>
          <w:szCs w:val="24"/>
          <w:u w:val="single" w:color="000000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,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de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la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-5"/>
          <w:sz w:val="24"/>
          <w:szCs w:val="24"/>
          <w:lang w:val="es-US"/>
        </w:rPr>
        <w:t>r</w:t>
      </w:r>
      <w:r w:rsidRPr="008A12C1">
        <w:rPr>
          <w:rFonts w:ascii="Artifex" w:eastAsia="Calibri" w:hAnsi="Artifex"/>
          <w:sz w:val="24"/>
          <w:szCs w:val="24"/>
          <w:lang w:val="es-US"/>
        </w:rPr>
        <w:t>a</w:t>
      </w:r>
      <w:r w:rsidRPr="008A12C1">
        <w:rPr>
          <w:rFonts w:ascii="Artifex" w:eastAsia="Calibri" w:hAnsi="Artifex"/>
          <w:spacing w:val="-5"/>
          <w:sz w:val="24"/>
          <w:szCs w:val="24"/>
          <w:lang w:val="es-US"/>
        </w:rPr>
        <w:t>z</w:t>
      </w:r>
      <w:r w:rsidRPr="008A12C1">
        <w:rPr>
          <w:rFonts w:ascii="Artifex" w:eastAsia="Calibri" w:hAnsi="Artifex"/>
          <w:sz w:val="24"/>
          <w:szCs w:val="24"/>
          <w:lang w:val="es-US"/>
        </w:rPr>
        <w:t>ón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social</w:t>
      </w:r>
      <w:r w:rsidR="0001044D" w:rsidRPr="008A12C1">
        <w:rPr>
          <w:rFonts w:ascii="Artifex" w:eastAsia="Calibri" w:hAnsi="Artifex"/>
          <w:sz w:val="24"/>
          <w:szCs w:val="24"/>
          <w:lang w:val="es-US"/>
        </w:rPr>
        <w:t xml:space="preserve">, </w:t>
      </w:r>
      <w:r w:rsidRPr="008A12C1">
        <w:rPr>
          <w:rFonts w:ascii="Artifex" w:eastAsia="Calibri" w:hAnsi="Artifex"/>
          <w:spacing w:val="-6"/>
          <w:sz w:val="24"/>
          <w:szCs w:val="24"/>
          <w:lang w:val="es-US"/>
        </w:rPr>
        <w:t xml:space="preserve"> </w:t>
      </w:r>
      <w:r w:rsidR="0001044D" w:rsidRPr="008A12C1">
        <w:rPr>
          <w:rFonts w:ascii="Artifex" w:hAnsi="Artifex"/>
          <w:sz w:val="24"/>
          <w:szCs w:val="24"/>
          <w:u w:val="single" w:color="000000"/>
          <w:lang w:val="es-US"/>
        </w:rPr>
        <w:t xml:space="preserve">                     </w:t>
      </w:r>
      <w:r w:rsidRPr="008A12C1">
        <w:rPr>
          <w:rFonts w:ascii="Artifex" w:eastAsia="Calibri" w:hAnsi="Artifex"/>
          <w:sz w:val="24"/>
          <w:szCs w:val="24"/>
          <w:lang w:val="es-US"/>
        </w:rPr>
        <w:t>sociedad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-2"/>
          <w:sz w:val="24"/>
          <w:szCs w:val="24"/>
          <w:lang w:val="es-US"/>
        </w:rPr>
        <w:t>c</w:t>
      </w:r>
      <w:r w:rsidRPr="008A12C1">
        <w:rPr>
          <w:rFonts w:ascii="Artifex" w:eastAsia="Calibri" w:hAnsi="Artifex"/>
          <w:sz w:val="24"/>
          <w:szCs w:val="24"/>
          <w:lang w:val="es-US"/>
        </w:rPr>
        <w:t>on</w:t>
      </w:r>
      <w:r w:rsidRPr="008A12C1">
        <w:rPr>
          <w:rFonts w:ascii="Artifex" w:eastAsia="Calibri" w:hAnsi="Artifex"/>
          <w:spacing w:val="-3"/>
          <w:sz w:val="24"/>
          <w:szCs w:val="24"/>
          <w:lang w:val="es-US"/>
        </w:rPr>
        <w:t>s</w:t>
      </w:r>
      <w:r w:rsidR="0001044D" w:rsidRPr="008A12C1">
        <w:rPr>
          <w:rFonts w:ascii="Artifex" w:eastAsia="Calibri" w:hAnsi="Artifex"/>
          <w:sz w:val="24"/>
          <w:szCs w:val="24"/>
          <w:lang w:val="es-US"/>
        </w:rPr>
        <w:t>ti</w:t>
      </w:r>
      <w:r w:rsidRPr="008A12C1">
        <w:rPr>
          <w:rFonts w:ascii="Artifex" w:eastAsia="Calibri" w:hAnsi="Artifex"/>
          <w:sz w:val="24"/>
          <w:szCs w:val="24"/>
          <w:lang w:val="es-US"/>
        </w:rPr>
        <w:t>tuida</w:t>
      </w:r>
      <w:r w:rsidRPr="008A12C1">
        <w:rPr>
          <w:rFonts w:ascii="Artifex" w:eastAsia="Calibri" w:hAnsi="Artifex"/>
          <w:spacing w:val="26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de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-2"/>
          <w:sz w:val="24"/>
          <w:szCs w:val="24"/>
          <w:lang w:val="es-US"/>
        </w:rPr>
        <w:t>c</w:t>
      </w:r>
      <w:r w:rsidRPr="008A12C1">
        <w:rPr>
          <w:rFonts w:ascii="Artifex" w:eastAsia="Calibri" w:hAnsi="Artifex"/>
          <w:sz w:val="24"/>
          <w:szCs w:val="24"/>
          <w:lang w:val="es-US"/>
        </w:rPr>
        <w:t>o</w:t>
      </w:r>
      <w:r w:rsidRPr="008A12C1">
        <w:rPr>
          <w:rFonts w:ascii="Artifex" w:eastAsia="Calibri" w:hAnsi="Artifex"/>
          <w:spacing w:val="-1"/>
          <w:sz w:val="24"/>
          <w:szCs w:val="24"/>
          <w:lang w:val="es-US"/>
        </w:rPr>
        <w:t>n</w:t>
      </w:r>
      <w:r w:rsidRPr="008A12C1">
        <w:rPr>
          <w:rFonts w:ascii="Artifex" w:eastAsia="Calibri" w:hAnsi="Artifex"/>
          <w:spacing w:val="-5"/>
          <w:sz w:val="24"/>
          <w:szCs w:val="24"/>
          <w:lang w:val="es-US"/>
        </w:rPr>
        <w:t>f</w:t>
      </w:r>
      <w:r w:rsidRPr="008A12C1">
        <w:rPr>
          <w:rFonts w:ascii="Artifex" w:eastAsia="Calibri" w:hAnsi="Artifex"/>
          <w:sz w:val="24"/>
          <w:szCs w:val="24"/>
          <w:lang w:val="es-US"/>
        </w:rPr>
        <w:t>ormidad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-2"/>
          <w:sz w:val="24"/>
          <w:szCs w:val="24"/>
          <w:lang w:val="es-US"/>
        </w:rPr>
        <w:t>c</w:t>
      </w:r>
      <w:r w:rsidRPr="008A12C1">
        <w:rPr>
          <w:rFonts w:ascii="Artifex" w:eastAsia="Calibri" w:hAnsi="Artifex"/>
          <w:sz w:val="24"/>
          <w:szCs w:val="24"/>
          <w:lang w:val="es-US"/>
        </w:rPr>
        <w:t>on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las</w:t>
      </w:r>
      <w:r w:rsidRPr="008A12C1">
        <w:rPr>
          <w:rFonts w:ascii="Artifex" w:eastAsia="Calibri" w:hAnsi="Artifex"/>
          <w:spacing w:val="14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l</w:t>
      </w:r>
      <w:r w:rsidR="0001044D" w:rsidRPr="008A12C1">
        <w:rPr>
          <w:rFonts w:ascii="Artifex" w:eastAsia="Calibri" w:hAnsi="Artifex"/>
          <w:spacing w:val="-8"/>
          <w:sz w:val="24"/>
          <w:szCs w:val="24"/>
          <w:lang w:val="es-US"/>
        </w:rPr>
        <w:t>e</w:t>
      </w:r>
      <w:r w:rsidRPr="008A12C1">
        <w:rPr>
          <w:rFonts w:ascii="Artifex" w:eastAsia="Calibri" w:hAnsi="Artifex"/>
          <w:spacing w:val="-3"/>
          <w:sz w:val="24"/>
          <w:szCs w:val="24"/>
          <w:lang w:val="es-US"/>
        </w:rPr>
        <w:t>y</w:t>
      </w:r>
      <w:r w:rsidRPr="008A12C1">
        <w:rPr>
          <w:rFonts w:ascii="Artifex" w:eastAsia="Calibri" w:hAnsi="Artifex"/>
          <w:sz w:val="24"/>
          <w:szCs w:val="24"/>
          <w:lang w:val="es-US"/>
        </w:rPr>
        <w:t>es</w:t>
      </w:r>
      <w:r w:rsidRPr="008A12C1">
        <w:rPr>
          <w:rFonts w:ascii="Artifex" w:eastAsia="Calibri" w:hAnsi="Artifex"/>
          <w:spacing w:val="20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de</w:t>
      </w:r>
      <w:r w:rsidRPr="008A12C1">
        <w:rPr>
          <w:rFonts w:ascii="Artifex" w:eastAsia="Calibri" w:hAnsi="Artifex"/>
          <w:spacing w:val="20"/>
          <w:sz w:val="24"/>
          <w:szCs w:val="24"/>
          <w:lang w:val="es-US"/>
        </w:rPr>
        <w:t xml:space="preserve"> </w:t>
      </w:r>
      <w:r w:rsidR="007E6EC9" w:rsidRPr="008A12C1">
        <w:rPr>
          <w:rFonts w:ascii="Artifex" w:eastAsia="Calibri" w:hAnsi="Artifex"/>
          <w:spacing w:val="20"/>
          <w:sz w:val="24"/>
          <w:szCs w:val="24"/>
          <w:lang w:val="es-US"/>
        </w:rPr>
        <w:t>la Rep</w:t>
      </w:r>
      <w:r w:rsidR="006734E4">
        <w:rPr>
          <w:rFonts w:ascii="Artifex" w:eastAsia="Calibri" w:hAnsi="Artifex"/>
          <w:spacing w:val="20"/>
          <w:sz w:val="24"/>
          <w:szCs w:val="24"/>
          <w:lang w:val="es-US"/>
        </w:rPr>
        <w:t>ú</w:t>
      </w:r>
      <w:r w:rsidR="007E6EC9" w:rsidRPr="008A12C1">
        <w:rPr>
          <w:rFonts w:ascii="Artifex" w:eastAsia="Calibri" w:hAnsi="Artifex"/>
          <w:spacing w:val="20"/>
          <w:sz w:val="24"/>
          <w:szCs w:val="24"/>
          <w:lang w:val="es-US"/>
        </w:rPr>
        <w:t>blica Dominicana,</w:t>
      </w:r>
      <w:r w:rsidRPr="008A12C1">
        <w:rPr>
          <w:rFonts w:ascii="Artifex" w:eastAsia="Calibri" w:hAnsi="Artifex"/>
          <w:spacing w:val="20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-4"/>
          <w:sz w:val="24"/>
          <w:szCs w:val="24"/>
          <w:lang w:val="es-US"/>
        </w:rPr>
        <w:t>R</w:t>
      </w:r>
      <w:r w:rsidRPr="008A12C1">
        <w:rPr>
          <w:rFonts w:ascii="Artifex" w:eastAsia="Calibri" w:hAnsi="Artifex"/>
          <w:sz w:val="24"/>
          <w:szCs w:val="24"/>
          <w:lang w:val="es-US"/>
        </w:rPr>
        <w:t>egi</w:t>
      </w:r>
      <w:r w:rsidRPr="008A12C1">
        <w:rPr>
          <w:rFonts w:ascii="Artifex" w:eastAsia="Calibri" w:hAnsi="Artifex"/>
          <w:spacing w:val="-3"/>
          <w:sz w:val="24"/>
          <w:szCs w:val="24"/>
          <w:lang w:val="es-US"/>
        </w:rPr>
        <w:t>s</w:t>
      </w:r>
      <w:r w:rsidRPr="008A12C1">
        <w:rPr>
          <w:rFonts w:ascii="Artifex" w:eastAsia="Calibri" w:hAnsi="Artifex"/>
          <w:sz w:val="24"/>
          <w:szCs w:val="24"/>
          <w:lang w:val="es-US"/>
        </w:rPr>
        <w:t>t</w:t>
      </w:r>
      <w:r w:rsidRPr="008A12C1">
        <w:rPr>
          <w:rFonts w:ascii="Artifex" w:eastAsia="Calibri" w:hAnsi="Artifex"/>
          <w:spacing w:val="-4"/>
          <w:sz w:val="24"/>
          <w:szCs w:val="24"/>
          <w:lang w:val="es-US"/>
        </w:rPr>
        <w:t>r</w:t>
      </w:r>
      <w:r w:rsidRPr="008A12C1">
        <w:rPr>
          <w:rFonts w:ascii="Artifex" w:eastAsia="Calibri" w:hAnsi="Artifex"/>
          <w:sz w:val="24"/>
          <w:szCs w:val="24"/>
          <w:lang w:val="es-US"/>
        </w:rPr>
        <w:t>o</w:t>
      </w:r>
      <w:r w:rsidRPr="008A12C1">
        <w:rPr>
          <w:rFonts w:ascii="Artifex" w:eastAsia="Calibri" w:hAnsi="Artifex"/>
          <w:spacing w:val="20"/>
          <w:sz w:val="24"/>
          <w:szCs w:val="24"/>
          <w:lang w:val="es-US"/>
        </w:rPr>
        <w:t xml:space="preserve"> </w:t>
      </w:r>
      <w:r w:rsidR="007E6EC9" w:rsidRPr="008A12C1">
        <w:rPr>
          <w:rFonts w:ascii="Artifex" w:eastAsia="Calibri" w:hAnsi="Artifex"/>
          <w:spacing w:val="20"/>
          <w:sz w:val="24"/>
          <w:szCs w:val="24"/>
          <w:lang w:val="es-US"/>
        </w:rPr>
        <w:t xml:space="preserve">Nacional de Contribuyentes (RNC) </w:t>
      </w:r>
      <w:r w:rsidR="0001044D" w:rsidRPr="008A12C1">
        <w:rPr>
          <w:rFonts w:ascii="Artifex" w:eastAsia="Calibri" w:hAnsi="Artifex"/>
          <w:sz w:val="24"/>
          <w:szCs w:val="24"/>
          <w:lang w:val="es-US"/>
        </w:rPr>
        <w:t>No. ___________________</w:t>
      </w:r>
      <w:r w:rsidRPr="008A12C1">
        <w:rPr>
          <w:rFonts w:ascii="Artifex" w:hAnsi="Artifex"/>
          <w:sz w:val="24"/>
          <w:szCs w:val="24"/>
          <w:u w:val="single" w:color="000000"/>
          <w:lang w:val="es-US"/>
        </w:rPr>
        <w:t xml:space="preserve">  </w:t>
      </w:r>
      <w:r w:rsidRPr="008A12C1">
        <w:rPr>
          <w:rFonts w:ascii="Artifex" w:hAnsi="Artifex"/>
          <w:spacing w:val="-48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>,</w:t>
      </w:r>
      <w:r w:rsidRPr="008A12C1">
        <w:rPr>
          <w:rFonts w:ascii="Artifex" w:eastAsia="Calibri" w:hAnsi="Artifex"/>
          <w:spacing w:val="20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5"/>
          <w:sz w:val="24"/>
          <w:szCs w:val="24"/>
          <w:lang w:val="es-US"/>
        </w:rPr>
        <w:t>c</w:t>
      </w:r>
      <w:r w:rsidRPr="008A12C1">
        <w:rPr>
          <w:rFonts w:ascii="Artifex" w:eastAsia="Calibri" w:hAnsi="Artifex"/>
          <w:spacing w:val="7"/>
          <w:sz w:val="24"/>
          <w:szCs w:val="24"/>
          <w:lang w:val="es-US"/>
        </w:rPr>
        <w:t>o</w:t>
      </w:r>
      <w:r w:rsidRPr="008A12C1">
        <w:rPr>
          <w:rFonts w:ascii="Artifex" w:eastAsia="Calibri" w:hAnsi="Artifex"/>
          <w:sz w:val="24"/>
          <w:szCs w:val="24"/>
          <w:lang w:val="es-US"/>
        </w:rPr>
        <w:t xml:space="preserve">n  </w:t>
      </w:r>
      <w:r w:rsidRPr="008A12C1">
        <w:rPr>
          <w:rFonts w:ascii="Artifex" w:eastAsia="Calibri" w:hAnsi="Artifex"/>
          <w:spacing w:val="15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7"/>
          <w:sz w:val="24"/>
          <w:szCs w:val="24"/>
          <w:lang w:val="es-US"/>
        </w:rPr>
        <w:t>domicili</w:t>
      </w:r>
      <w:r w:rsidRPr="008A12C1">
        <w:rPr>
          <w:rFonts w:ascii="Artifex" w:eastAsia="Calibri" w:hAnsi="Artifex"/>
          <w:sz w:val="24"/>
          <w:szCs w:val="24"/>
          <w:lang w:val="es-US"/>
        </w:rPr>
        <w:t xml:space="preserve">o  </w:t>
      </w:r>
      <w:r w:rsidRPr="008A12C1">
        <w:rPr>
          <w:rFonts w:ascii="Artifex" w:eastAsia="Calibri" w:hAnsi="Artifex"/>
          <w:spacing w:val="15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z w:val="24"/>
          <w:szCs w:val="24"/>
          <w:lang w:val="es-US"/>
        </w:rPr>
        <w:t xml:space="preserve">y  </w:t>
      </w:r>
      <w:r w:rsidRPr="008A12C1">
        <w:rPr>
          <w:rFonts w:ascii="Artifex" w:eastAsia="Calibri" w:hAnsi="Artifex"/>
          <w:spacing w:val="15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7"/>
          <w:sz w:val="24"/>
          <w:szCs w:val="24"/>
          <w:lang w:val="es-US"/>
        </w:rPr>
        <w:t>asie</w:t>
      </w:r>
      <w:r w:rsidRPr="008A12C1">
        <w:rPr>
          <w:rFonts w:ascii="Artifex" w:eastAsia="Calibri" w:hAnsi="Artifex"/>
          <w:spacing w:val="5"/>
          <w:sz w:val="24"/>
          <w:szCs w:val="24"/>
          <w:lang w:val="es-US"/>
        </w:rPr>
        <w:t>nt</w:t>
      </w:r>
      <w:r w:rsidRPr="008A12C1">
        <w:rPr>
          <w:rFonts w:ascii="Artifex" w:eastAsia="Calibri" w:hAnsi="Artifex"/>
          <w:sz w:val="24"/>
          <w:szCs w:val="24"/>
          <w:lang w:val="es-US"/>
        </w:rPr>
        <w:t xml:space="preserve">o  </w:t>
      </w:r>
      <w:r w:rsidRPr="008A12C1">
        <w:rPr>
          <w:rFonts w:ascii="Artifex" w:eastAsia="Calibri" w:hAnsi="Artifex"/>
          <w:spacing w:val="15"/>
          <w:sz w:val="24"/>
          <w:szCs w:val="24"/>
          <w:lang w:val="es-US"/>
        </w:rPr>
        <w:t xml:space="preserve"> </w:t>
      </w:r>
      <w:r w:rsidRPr="008A12C1">
        <w:rPr>
          <w:rFonts w:ascii="Artifex" w:eastAsia="Calibri" w:hAnsi="Artifex"/>
          <w:spacing w:val="7"/>
          <w:sz w:val="24"/>
          <w:szCs w:val="24"/>
          <w:lang w:val="es-US"/>
        </w:rPr>
        <w:t>socia</w:t>
      </w:r>
      <w:r w:rsidR="007E6EC9" w:rsidRPr="008A12C1">
        <w:rPr>
          <w:rFonts w:ascii="Artifex" w:eastAsia="Calibri" w:hAnsi="Artifex"/>
          <w:sz w:val="24"/>
          <w:szCs w:val="24"/>
          <w:lang w:val="es-US"/>
        </w:rPr>
        <w:t xml:space="preserve">l </w:t>
      </w:r>
      <w:r w:rsidRPr="008A12C1">
        <w:rPr>
          <w:rFonts w:ascii="Artifex" w:eastAsia="Calibri" w:hAnsi="Artifex"/>
          <w:spacing w:val="7"/>
          <w:sz w:val="24"/>
          <w:szCs w:val="24"/>
          <w:lang w:val="es-US"/>
        </w:rPr>
        <w:t>e</w:t>
      </w:r>
      <w:r w:rsidR="007E6EC9" w:rsidRPr="008A12C1">
        <w:rPr>
          <w:rFonts w:ascii="Artifex" w:eastAsia="Calibri" w:hAnsi="Artifex"/>
          <w:sz w:val="24"/>
          <w:szCs w:val="24"/>
          <w:lang w:val="es-US"/>
        </w:rPr>
        <w:t>n la ______</w:t>
      </w:r>
      <w:r w:rsidRPr="008A12C1">
        <w:rPr>
          <w:rFonts w:ascii="Artifex" w:eastAsia="Calibri" w:hAnsi="Artifex"/>
          <w:spacing w:val="7"/>
          <w:sz w:val="24"/>
          <w:szCs w:val="24"/>
          <w:lang w:val="es-US"/>
        </w:rPr>
        <w:t>____</w:t>
      </w:r>
      <w:r w:rsidR="007E6EC9" w:rsidRPr="008A12C1">
        <w:rPr>
          <w:rFonts w:ascii="Artifex" w:eastAsia="Calibri" w:hAnsi="Artifex"/>
          <w:spacing w:val="7"/>
          <w:sz w:val="24"/>
          <w:szCs w:val="24"/>
          <w:lang w:val="es-US"/>
        </w:rPr>
        <w:t>__</w:t>
      </w:r>
      <w:r w:rsidRPr="008A12C1">
        <w:rPr>
          <w:rFonts w:ascii="Artifex" w:eastAsia="Calibri" w:hAnsi="Artifex"/>
          <w:spacing w:val="7"/>
          <w:sz w:val="24"/>
          <w:szCs w:val="24"/>
          <w:lang w:val="es-US"/>
        </w:rPr>
        <w:t>________________________,</w:t>
      </w:r>
      <w:r w:rsidR="007E6EC9" w:rsidRPr="008A12C1">
        <w:rPr>
          <w:rFonts w:ascii="Artifex" w:eastAsia="Calibri" w:hAnsi="Artifex"/>
          <w:spacing w:val="7"/>
          <w:sz w:val="24"/>
          <w:szCs w:val="24"/>
          <w:lang w:val="es-US"/>
        </w:rPr>
        <w:t xml:space="preserve"> República Dominicana, </w:t>
      </w:r>
      <w:r w:rsidRPr="008A12C1">
        <w:rPr>
          <w:rFonts w:ascii="Artifex" w:eastAsia="Calibri" w:hAnsi="Artifex"/>
          <w:spacing w:val="7"/>
          <w:sz w:val="24"/>
          <w:szCs w:val="24"/>
          <w:lang w:val="es-US"/>
        </w:rPr>
        <w:t xml:space="preserve">correo electrónico </w:t>
      </w:r>
      <w:r w:rsidR="007E6EC9" w:rsidRPr="008A12C1">
        <w:rPr>
          <w:rFonts w:ascii="Artifex" w:eastAsia="Calibri" w:hAnsi="Artifex"/>
          <w:spacing w:val="7"/>
          <w:sz w:val="24"/>
          <w:szCs w:val="24"/>
          <w:lang w:val="es-US"/>
        </w:rPr>
        <w:t>______</w:t>
      </w:r>
      <w:r w:rsidRPr="008A12C1">
        <w:rPr>
          <w:rFonts w:ascii="Artifex" w:eastAsia="Calibri" w:hAnsi="Artifex"/>
          <w:spacing w:val="7"/>
          <w:sz w:val="24"/>
          <w:szCs w:val="24"/>
          <w:lang w:val="es-US"/>
        </w:rPr>
        <w:t>___________________________, número telefónico __________________</w:t>
      </w:r>
      <w:r w:rsidR="007E6EC9" w:rsidRPr="008A12C1">
        <w:rPr>
          <w:rFonts w:ascii="Artifex" w:eastAsia="Calibri" w:hAnsi="Artifex"/>
          <w:spacing w:val="7"/>
          <w:sz w:val="24"/>
          <w:szCs w:val="24"/>
          <w:lang w:val="es-US"/>
        </w:rPr>
        <w:t>____</w:t>
      </w:r>
      <w:r w:rsidRPr="008A12C1">
        <w:rPr>
          <w:rFonts w:ascii="Artifex" w:eastAsia="Calibri" w:hAnsi="Artifex"/>
          <w:spacing w:val="7"/>
          <w:sz w:val="24"/>
          <w:szCs w:val="24"/>
          <w:lang w:val="es-US"/>
        </w:rPr>
        <w:t xml:space="preserve">__. </w:t>
      </w:r>
    </w:p>
    <w:p w14:paraId="0A1B1F8D" w14:textId="77777777" w:rsidR="00641569" w:rsidRPr="008A12C1" w:rsidRDefault="00641569" w:rsidP="008A12C1">
      <w:pPr>
        <w:spacing w:line="360" w:lineRule="auto"/>
        <w:jc w:val="both"/>
        <w:rPr>
          <w:rFonts w:ascii="Artifex" w:eastAsia="Calibri" w:hAnsi="Artifex"/>
          <w:sz w:val="24"/>
          <w:szCs w:val="24"/>
          <w:lang w:val="es-US"/>
        </w:rPr>
      </w:pPr>
    </w:p>
    <w:p w14:paraId="4D960F75" w14:textId="4269A72D" w:rsidR="00133661" w:rsidRPr="008A12C1" w:rsidRDefault="007E6EC9" w:rsidP="008A12C1">
      <w:pPr>
        <w:spacing w:line="360" w:lineRule="auto"/>
        <w:jc w:val="both"/>
        <w:rPr>
          <w:rFonts w:ascii="Artifex" w:eastAsia="Calibri" w:hAnsi="Artifex"/>
          <w:sz w:val="24"/>
          <w:szCs w:val="24"/>
          <w:lang w:val="es-US"/>
        </w:rPr>
      </w:pPr>
      <w:r w:rsidRPr="008A12C1">
        <w:rPr>
          <w:rFonts w:ascii="Artifex" w:eastAsia="Calibri" w:hAnsi="Artifex"/>
          <w:sz w:val="24"/>
          <w:szCs w:val="24"/>
          <w:lang w:val="es-US"/>
        </w:rPr>
        <w:t xml:space="preserve">MANIFIESTO MI INTERÉS de participar en el procedimiento </w:t>
      </w:r>
      <w:r w:rsidR="00133661" w:rsidRPr="008A12C1">
        <w:rPr>
          <w:rFonts w:ascii="Artifex" w:eastAsia="Calibri" w:hAnsi="Artifex"/>
          <w:sz w:val="24"/>
          <w:szCs w:val="24"/>
          <w:lang w:val="es-US"/>
        </w:rPr>
        <w:t xml:space="preserve">de </w:t>
      </w:r>
      <w:r w:rsidR="00F31981">
        <w:rPr>
          <w:rFonts w:ascii="Artifex" w:eastAsia="Calibri" w:hAnsi="Artifex"/>
          <w:sz w:val="24"/>
          <w:szCs w:val="24"/>
          <w:lang w:val="es-US"/>
        </w:rPr>
        <w:t xml:space="preserve">Diseño y </w:t>
      </w:r>
      <w:r w:rsidR="006D79A6">
        <w:rPr>
          <w:rFonts w:ascii="Artifex" w:eastAsia="Calibri" w:hAnsi="Artifex"/>
          <w:sz w:val="24"/>
          <w:szCs w:val="24"/>
          <w:lang w:val="es-US"/>
        </w:rPr>
        <w:t>Ejecución de</w:t>
      </w:r>
      <w:r w:rsidR="00F31981">
        <w:rPr>
          <w:rFonts w:ascii="Artifex" w:eastAsia="Calibri" w:hAnsi="Artifex"/>
          <w:sz w:val="24"/>
          <w:szCs w:val="24"/>
          <w:lang w:val="es-US"/>
        </w:rPr>
        <w:t xml:space="preserve"> Programa de Extracción y Manejo de Sedimentos del Embalse de la Presa de </w:t>
      </w:r>
      <w:proofErr w:type="spellStart"/>
      <w:r w:rsidR="00F31981">
        <w:rPr>
          <w:rFonts w:ascii="Artifex" w:eastAsia="Calibri" w:hAnsi="Artifex"/>
          <w:sz w:val="24"/>
          <w:szCs w:val="24"/>
          <w:lang w:val="es-US"/>
        </w:rPr>
        <w:t>Valdesia</w:t>
      </w:r>
      <w:proofErr w:type="spellEnd"/>
      <w:r w:rsidR="00F31981">
        <w:rPr>
          <w:rFonts w:ascii="Artifex" w:eastAsia="Calibri" w:hAnsi="Artifex"/>
          <w:sz w:val="24"/>
          <w:szCs w:val="24"/>
          <w:lang w:val="es-US"/>
        </w:rPr>
        <w:t>.</w:t>
      </w:r>
    </w:p>
    <w:p w14:paraId="10DBCDEE" w14:textId="77777777" w:rsidR="00641569" w:rsidRPr="008A12C1" w:rsidRDefault="00641569" w:rsidP="008A12C1">
      <w:pPr>
        <w:spacing w:line="360" w:lineRule="auto"/>
        <w:jc w:val="both"/>
        <w:rPr>
          <w:rFonts w:ascii="Artifex" w:hAnsi="Artifex"/>
          <w:sz w:val="24"/>
          <w:szCs w:val="24"/>
          <w:lang w:val="es-US"/>
        </w:rPr>
      </w:pPr>
    </w:p>
    <w:p w14:paraId="5B77CF71" w14:textId="77777777" w:rsidR="00641569" w:rsidRPr="008A12C1" w:rsidRDefault="00641569" w:rsidP="008A12C1">
      <w:pPr>
        <w:spacing w:line="360" w:lineRule="auto"/>
        <w:jc w:val="both"/>
        <w:rPr>
          <w:rFonts w:ascii="Artifex" w:hAnsi="Artifex"/>
          <w:sz w:val="24"/>
          <w:szCs w:val="24"/>
          <w:lang w:val="es-US"/>
        </w:rPr>
      </w:pPr>
    </w:p>
    <w:p w14:paraId="1E5E13CB" w14:textId="77777777" w:rsidR="00641569" w:rsidRPr="008A12C1" w:rsidRDefault="008160DF" w:rsidP="008A12C1">
      <w:pPr>
        <w:spacing w:line="360" w:lineRule="auto"/>
        <w:jc w:val="center"/>
        <w:rPr>
          <w:rFonts w:ascii="Artifex" w:eastAsia="Calibri" w:hAnsi="Artifex"/>
          <w:sz w:val="24"/>
          <w:szCs w:val="24"/>
          <w:lang w:val="es-US"/>
        </w:rPr>
      </w:pPr>
      <w:r w:rsidRPr="008A12C1">
        <w:rPr>
          <w:rFonts w:ascii="Artifex" w:eastAsia="Calibri" w:hAnsi="Artifex"/>
          <w:spacing w:val="-6"/>
          <w:sz w:val="24"/>
          <w:szCs w:val="24"/>
          <w:lang w:val="es-US"/>
        </w:rPr>
        <w:t>A</w:t>
      </w:r>
      <w:r w:rsidRPr="008A12C1">
        <w:rPr>
          <w:rFonts w:ascii="Artifex" w:eastAsia="Calibri" w:hAnsi="Artifex"/>
          <w:spacing w:val="-3"/>
          <w:sz w:val="24"/>
          <w:szCs w:val="24"/>
          <w:lang w:val="es-US"/>
        </w:rPr>
        <w:t>t</w:t>
      </w:r>
      <w:r w:rsidRPr="008A12C1">
        <w:rPr>
          <w:rFonts w:ascii="Artifex" w:eastAsia="Calibri" w:hAnsi="Artifex"/>
          <w:sz w:val="24"/>
          <w:szCs w:val="24"/>
          <w:lang w:val="es-US"/>
        </w:rPr>
        <w:t>e</w:t>
      </w:r>
      <w:r w:rsidRPr="008A12C1">
        <w:rPr>
          <w:rFonts w:ascii="Artifex" w:eastAsia="Calibri" w:hAnsi="Artifex"/>
          <w:spacing w:val="-2"/>
          <w:sz w:val="24"/>
          <w:szCs w:val="24"/>
          <w:lang w:val="es-US"/>
        </w:rPr>
        <w:t>n</w:t>
      </w:r>
      <w:r w:rsidRPr="008A12C1">
        <w:rPr>
          <w:rFonts w:ascii="Artifex" w:eastAsia="Calibri" w:hAnsi="Artifex"/>
          <w:spacing w:val="-3"/>
          <w:sz w:val="24"/>
          <w:szCs w:val="24"/>
          <w:lang w:val="es-US"/>
        </w:rPr>
        <w:t>t</w:t>
      </w:r>
      <w:r w:rsidRPr="008A12C1">
        <w:rPr>
          <w:rFonts w:ascii="Artifex" w:eastAsia="Calibri" w:hAnsi="Artifex"/>
          <w:sz w:val="24"/>
          <w:szCs w:val="24"/>
          <w:lang w:val="es-US"/>
        </w:rPr>
        <w:t>ame</w:t>
      </w:r>
      <w:r w:rsidRPr="008A12C1">
        <w:rPr>
          <w:rFonts w:ascii="Artifex" w:eastAsia="Calibri" w:hAnsi="Artifex"/>
          <w:spacing w:val="-2"/>
          <w:sz w:val="24"/>
          <w:szCs w:val="24"/>
          <w:lang w:val="es-US"/>
        </w:rPr>
        <w:t>n</w:t>
      </w:r>
      <w:r w:rsidRPr="008A12C1">
        <w:rPr>
          <w:rFonts w:ascii="Artifex" w:eastAsia="Calibri" w:hAnsi="Artifex"/>
          <w:spacing w:val="-3"/>
          <w:sz w:val="24"/>
          <w:szCs w:val="24"/>
          <w:lang w:val="es-US"/>
        </w:rPr>
        <w:t>t</w:t>
      </w:r>
      <w:r w:rsidRPr="008A12C1">
        <w:rPr>
          <w:rFonts w:ascii="Artifex" w:eastAsia="Calibri" w:hAnsi="Artifex"/>
          <w:sz w:val="24"/>
          <w:szCs w:val="24"/>
          <w:lang w:val="es-US"/>
        </w:rPr>
        <w:t>e,</w:t>
      </w:r>
    </w:p>
    <w:p w14:paraId="1A2A223F" w14:textId="77777777" w:rsidR="00641569" w:rsidRPr="008A12C1" w:rsidRDefault="00641569" w:rsidP="008A12C1">
      <w:pPr>
        <w:spacing w:line="360" w:lineRule="auto"/>
        <w:rPr>
          <w:rFonts w:ascii="Artifex" w:hAnsi="Artifex"/>
          <w:sz w:val="24"/>
          <w:szCs w:val="24"/>
          <w:lang w:val="es-US"/>
        </w:rPr>
      </w:pPr>
    </w:p>
    <w:p w14:paraId="5D709A02" w14:textId="77777777" w:rsidR="00641569" w:rsidRPr="008A12C1" w:rsidRDefault="00641569" w:rsidP="008A12C1">
      <w:pPr>
        <w:spacing w:line="360" w:lineRule="auto"/>
        <w:jc w:val="center"/>
        <w:rPr>
          <w:rFonts w:ascii="Artifex" w:hAnsi="Artifex"/>
          <w:sz w:val="24"/>
          <w:szCs w:val="24"/>
          <w:lang w:val="es-US"/>
        </w:rPr>
      </w:pPr>
    </w:p>
    <w:p w14:paraId="43D137BC" w14:textId="77777777" w:rsidR="00641569" w:rsidRPr="008A12C1" w:rsidRDefault="00641569" w:rsidP="008A12C1">
      <w:pPr>
        <w:spacing w:line="360" w:lineRule="auto"/>
        <w:jc w:val="center"/>
        <w:rPr>
          <w:rFonts w:ascii="Artifex" w:hAnsi="Artifex"/>
          <w:sz w:val="24"/>
          <w:szCs w:val="24"/>
          <w:lang w:val="es-US"/>
        </w:rPr>
      </w:pPr>
    </w:p>
    <w:p w14:paraId="4C540E8C" w14:textId="77777777" w:rsidR="00641569" w:rsidRPr="008A12C1" w:rsidRDefault="009A0EFC" w:rsidP="008A12C1">
      <w:pPr>
        <w:spacing w:line="360" w:lineRule="auto"/>
        <w:jc w:val="center"/>
        <w:rPr>
          <w:rFonts w:ascii="Artifex" w:eastAsia="Calibri" w:hAnsi="Artifex"/>
          <w:sz w:val="24"/>
          <w:szCs w:val="24"/>
          <w:lang w:val="es-US"/>
        </w:rPr>
      </w:pPr>
      <w:r>
        <w:rPr>
          <w:rFonts w:ascii="Artifex" w:hAnsi="Artifex"/>
          <w:sz w:val="24"/>
          <w:szCs w:val="24"/>
        </w:rPr>
        <w:pict w14:anchorId="56E9AD94">
          <v:group id="_x0000_s1026" style="position:absolute;left:0;text-align:left;margin-left:219pt;margin-top:28.4pt;width:173.3pt;height:0;z-index:-251658240;mso-position-horizontal-relative:page" coordorigin="4380,568" coordsize="3466,0">
            <v:shape id="_x0000_s1027" style="position:absolute;left:4380;top:568;width:3466;height:0" coordorigin="4380,568" coordsize="3466,0" path="m4380,568r3466,e" filled="f" strokeweight=".27489mm">
              <v:path arrowok="t"/>
            </v:shape>
            <w10:wrap anchorx="page"/>
          </v:group>
        </w:pict>
      </w:r>
      <w:r w:rsidR="008160DF" w:rsidRPr="008A12C1">
        <w:rPr>
          <w:rFonts w:ascii="Artifex" w:eastAsia="Calibri" w:hAnsi="Artifex"/>
          <w:sz w:val="24"/>
          <w:szCs w:val="24"/>
          <w:lang w:val="es-US"/>
        </w:rPr>
        <w:t>(</w:t>
      </w:r>
      <w:r w:rsidR="00584C3E" w:rsidRPr="00F31981">
        <w:rPr>
          <w:rFonts w:ascii="Artifex" w:eastAsia="Calibri" w:hAnsi="Artifex"/>
          <w:sz w:val="24"/>
          <w:szCs w:val="24"/>
          <w:lang w:val="es-DO"/>
        </w:rPr>
        <w:t>firma</w:t>
      </w:r>
      <w:r w:rsidR="008160DF" w:rsidRPr="008A12C1">
        <w:rPr>
          <w:rFonts w:ascii="Artifex" w:eastAsia="Calibri" w:hAnsi="Artifex"/>
          <w:sz w:val="24"/>
          <w:szCs w:val="24"/>
          <w:lang w:val="es-US"/>
        </w:rPr>
        <w:t xml:space="preserve"> y sello)</w:t>
      </w:r>
    </w:p>
    <w:p w14:paraId="4FBEF63D" w14:textId="77777777" w:rsidR="00641569" w:rsidRPr="008A12C1" w:rsidRDefault="00641569" w:rsidP="008A12C1">
      <w:pPr>
        <w:spacing w:line="360" w:lineRule="auto"/>
        <w:jc w:val="center"/>
        <w:rPr>
          <w:rFonts w:ascii="Artifex" w:hAnsi="Artifex"/>
          <w:sz w:val="24"/>
          <w:szCs w:val="24"/>
          <w:lang w:val="es-US"/>
        </w:rPr>
      </w:pPr>
    </w:p>
    <w:p w14:paraId="6BF952C8" w14:textId="77777777" w:rsidR="00641569" w:rsidRPr="008A12C1" w:rsidRDefault="008160DF" w:rsidP="008A12C1">
      <w:pPr>
        <w:spacing w:line="360" w:lineRule="auto"/>
        <w:jc w:val="center"/>
        <w:rPr>
          <w:rFonts w:ascii="Artifex" w:eastAsia="Calibri" w:hAnsi="Artifex"/>
          <w:sz w:val="24"/>
          <w:szCs w:val="24"/>
          <w:lang w:val="es-US"/>
        </w:rPr>
      </w:pPr>
      <w:r w:rsidRPr="008A12C1">
        <w:rPr>
          <w:rFonts w:ascii="Artifex" w:eastAsia="Calibri" w:hAnsi="Artifex"/>
          <w:sz w:val="24"/>
          <w:szCs w:val="24"/>
          <w:lang w:val="es-US"/>
        </w:rPr>
        <w:t>(nomb</w:t>
      </w:r>
      <w:r w:rsidRPr="008A12C1">
        <w:rPr>
          <w:rFonts w:ascii="Artifex" w:eastAsia="Calibri" w:hAnsi="Artifex"/>
          <w:spacing w:val="-3"/>
          <w:sz w:val="24"/>
          <w:szCs w:val="24"/>
          <w:lang w:val="es-US"/>
        </w:rPr>
        <w:t>r</w:t>
      </w:r>
      <w:r w:rsidRPr="008A12C1">
        <w:rPr>
          <w:rFonts w:ascii="Artifex" w:eastAsia="Calibri" w:hAnsi="Artifex"/>
          <w:sz w:val="24"/>
          <w:szCs w:val="24"/>
          <w:lang w:val="es-US"/>
        </w:rPr>
        <w:t>e y apellido) (</w:t>
      </w:r>
      <w:r w:rsidRPr="008A12C1">
        <w:rPr>
          <w:rFonts w:ascii="Artifex" w:eastAsia="Calibri" w:hAnsi="Artifex"/>
          <w:spacing w:val="-2"/>
          <w:sz w:val="24"/>
          <w:szCs w:val="24"/>
          <w:lang w:val="es-US"/>
        </w:rPr>
        <w:t>c</w:t>
      </w:r>
      <w:r w:rsidRPr="008A12C1">
        <w:rPr>
          <w:rFonts w:ascii="Artifex" w:eastAsia="Calibri" w:hAnsi="Artifex"/>
          <w:sz w:val="24"/>
          <w:szCs w:val="24"/>
          <w:lang w:val="es-US"/>
        </w:rPr>
        <w:t>a</w:t>
      </w:r>
      <w:r w:rsidRPr="008A12C1">
        <w:rPr>
          <w:rFonts w:ascii="Artifex" w:eastAsia="Calibri" w:hAnsi="Artifex"/>
          <w:spacing w:val="-3"/>
          <w:sz w:val="24"/>
          <w:szCs w:val="24"/>
          <w:lang w:val="es-US"/>
        </w:rPr>
        <w:t>r</w:t>
      </w:r>
      <w:r w:rsidRPr="008A12C1">
        <w:rPr>
          <w:rFonts w:ascii="Artifex" w:eastAsia="Calibri" w:hAnsi="Artifex"/>
          <w:spacing w:val="-2"/>
          <w:sz w:val="24"/>
          <w:szCs w:val="24"/>
          <w:lang w:val="es-US"/>
        </w:rPr>
        <w:t>g</w:t>
      </w:r>
      <w:r w:rsidRPr="008A12C1">
        <w:rPr>
          <w:rFonts w:ascii="Artifex" w:eastAsia="Calibri" w:hAnsi="Artifex"/>
          <w:sz w:val="24"/>
          <w:szCs w:val="24"/>
          <w:lang w:val="es-US"/>
        </w:rPr>
        <w:t>o)</w:t>
      </w:r>
    </w:p>
    <w:sectPr w:rsidR="00641569" w:rsidRPr="008A12C1" w:rsidSect="0016351E">
      <w:type w:val="continuous"/>
      <w:pgSz w:w="12240" w:h="15840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ifex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6465"/>
    <w:multiLevelType w:val="multilevel"/>
    <w:tmpl w:val="91A4AD5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476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69"/>
    <w:rsid w:val="0001044D"/>
    <w:rsid w:val="00057B6D"/>
    <w:rsid w:val="00133661"/>
    <w:rsid w:val="00136257"/>
    <w:rsid w:val="0016351E"/>
    <w:rsid w:val="002419ED"/>
    <w:rsid w:val="00283E0F"/>
    <w:rsid w:val="00584C3E"/>
    <w:rsid w:val="00641569"/>
    <w:rsid w:val="006734E4"/>
    <w:rsid w:val="006D79A6"/>
    <w:rsid w:val="007E6EC9"/>
    <w:rsid w:val="008160DF"/>
    <w:rsid w:val="008A12C1"/>
    <w:rsid w:val="008C249A"/>
    <w:rsid w:val="009663DB"/>
    <w:rsid w:val="00B55630"/>
    <w:rsid w:val="00F3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00445E89"/>
  <w15:docId w15:val="{C6E477AB-640A-43CE-94AC-7F652B9B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Arleene  Carolina Tavarez Thompson</dc:creator>
  <cp:lastModifiedBy>Luis Alfredo Casanova</cp:lastModifiedBy>
  <cp:revision>4</cp:revision>
  <dcterms:created xsi:type="dcterms:W3CDTF">2023-01-20T14:29:00Z</dcterms:created>
  <dcterms:modified xsi:type="dcterms:W3CDTF">2023-01-20T18:59:00Z</dcterms:modified>
</cp:coreProperties>
</file>